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FA" w:rsidRPr="009560E9" w:rsidRDefault="00FD0B8B" w:rsidP="00156DFA">
      <w:pPr>
        <w:pStyle w:val="Normaltext"/>
        <w:spacing w:before="0" w:line="260" w:lineRule="exact"/>
        <w:rPr>
          <w:rFonts w:ascii="Century Gothic" w:hAnsi="Century Gothic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Rahmenthema 13.1:</w:t>
      </w:r>
      <w:bookmarkStart w:id="0" w:name="_GoBack"/>
      <w:bookmarkEnd w:id="0"/>
      <w:r w:rsidR="00156DFA" w:rsidRPr="009560E9">
        <w:rPr>
          <w:rFonts w:ascii="Century Gothic" w:hAnsi="Century Gothic" w:cs="Arial"/>
          <w:b/>
          <w:bCs/>
          <w:sz w:val="20"/>
        </w:rPr>
        <w:t xml:space="preserve"> </w:t>
      </w:r>
      <w:r w:rsidR="008508E1" w:rsidRPr="009560E9">
        <w:rPr>
          <w:rFonts w:ascii="Century Gothic" w:hAnsi="Century Gothic" w:cs="Arial"/>
          <w:b/>
          <w:bCs/>
          <w:sz w:val="20"/>
        </w:rPr>
        <w:t>Fragen nach dem Wesen des Menschen</w:t>
      </w:r>
    </w:p>
    <w:p w:rsidR="00156DFA" w:rsidRPr="009560E9" w:rsidRDefault="00B51A04" w:rsidP="00156DFA">
      <w:pPr>
        <w:pStyle w:val="Normaltext"/>
        <w:spacing w:before="100" w:line="360" w:lineRule="auto"/>
        <w:rPr>
          <w:rFonts w:ascii="Century Gothic" w:hAnsi="Century Gothic" w:cs="Arial"/>
          <w:b/>
          <w:bCs/>
          <w:sz w:val="20"/>
        </w:rPr>
      </w:pPr>
      <w:r w:rsidRPr="009560E9">
        <w:rPr>
          <w:rFonts w:ascii="Century Gothic" w:hAnsi="Century Gothic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1F287" wp14:editId="3FF20686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FA" w:rsidRDefault="00156DFA" w:rsidP="00156DF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185.8pt;width:24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" stroked="f">
                <v:textbox style="layout-flow:vertical">
                  <w:txbxContent>
                    <w:p w:rsidR="00156DFA" w:rsidRDefault="00156DFA" w:rsidP="00156DFA"/>
                  </w:txbxContent>
                </v:textbox>
              </v:shape>
            </w:pict>
          </mc:Fallback>
        </mc:AlternateContent>
      </w:r>
      <w:r w:rsidR="00156DFA" w:rsidRPr="009560E9">
        <w:rPr>
          <w:rFonts w:ascii="Century Gothic" w:hAnsi="Century Gothic" w:cs="Arial"/>
          <w:b/>
          <w:bCs/>
          <w:sz w:val="20"/>
        </w:rPr>
        <w:t xml:space="preserve">Unterrichtssequenz: </w:t>
      </w:r>
      <w:r w:rsidR="008508E1" w:rsidRPr="009560E9">
        <w:rPr>
          <w:rFonts w:ascii="Century Gothic" w:hAnsi="Century Gothic" w:cs="Arial"/>
          <w:b/>
          <w:bCs/>
          <w:sz w:val="20"/>
        </w:rPr>
        <w:t>Formen der Selbstinterpretation des Menschen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3740"/>
        <w:gridCol w:w="5103"/>
        <w:gridCol w:w="2268"/>
      </w:tblGrid>
      <w:tr w:rsidR="00156DFA" w:rsidRPr="009560E9" w:rsidTr="00B178F5">
        <w:tc>
          <w:tcPr>
            <w:tcW w:w="3739" w:type="dxa"/>
            <w:shd w:val="clear" w:color="auto" w:fill="F2F2F2"/>
            <w:vAlign w:val="center"/>
          </w:tcPr>
          <w:p w:rsidR="00156DFA" w:rsidRPr="009560E9" w:rsidRDefault="00156DFA" w:rsidP="009560E9">
            <w:pPr>
              <w:adjustRightInd w:val="0"/>
              <w:spacing w:line="24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9560E9">
              <w:rPr>
                <w:rFonts w:ascii="Century Gothic" w:hAnsi="Century Gothic"/>
                <w:b/>
                <w:bCs/>
              </w:rPr>
              <w:t>Prozessbezogene Kompetenzen</w:t>
            </w:r>
          </w:p>
        </w:tc>
        <w:tc>
          <w:tcPr>
            <w:tcW w:w="3740" w:type="dxa"/>
            <w:shd w:val="clear" w:color="auto" w:fill="F2F2F2"/>
            <w:vAlign w:val="center"/>
          </w:tcPr>
          <w:p w:rsidR="00156DFA" w:rsidRPr="009560E9" w:rsidRDefault="00156DFA" w:rsidP="009560E9">
            <w:pPr>
              <w:adjustRightInd w:val="0"/>
              <w:spacing w:line="24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9560E9">
              <w:rPr>
                <w:rFonts w:ascii="Century Gothic" w:hAnsi="Century Gothic"/>
                <w:b/>
                <w:bCs/>
              </w:rPr>
              <w:t>Inhaltsbezogene Kompetenzen</w:t>
            </w:r>
          </w:p>
        </w:tc>
        <w:tc>
          <w:tcPr>
            <w:tcW w:w="5103" w:type="dxa"/>
            <w:shd w:val="clear" w:color="auto" w:fill="F2F2F2"/>
          </w:tcPr>
          <w:p w:rsidR="00156DFA" w:rsidRPr="009560E9" w:rsidRDefault="00156DFA" w:rsidP="009560E9">
            <w:pPr>
              <w:adjustRightInd w:val="0"/>
              <w:spacing w:line="24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9560E9">
              <w:rPr>
                <w:rFonts w:ascii="Century Gothic" w:hAnsi="Century Gothic"/>
                <w:b/>
                <w:bCs/>
              </w:rPr>
              <w:t>Unterrichtsinhalte</w:t>
            </w:r>
          </w:p>
          <w:p w:rsidR="00156DFA" w:rsidRPr="009560E9" w:rsidRDefault="00156DFA" w:rsidP="009560E9">
            <w:pPr>
              <w:adjustRightInd w:val="0"/>
              <w:spacing w:line="24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9560E9">
              <w:rPr>
                <w:rFonts w:ascii="Century Gothic" w:hAnsi="Century Gothic"/>
                <w:b/>
                <w:bCs/>
              </w:rPr>
              <w:t>Verbindliche Grundbegriffe</w:t>
            </w:r>
          </w:p>
          <w:p w:rsidR="00156DFA" w:rsidRPr="009560E9" w:rsidRDefault="00A13CC5" w:rsidP="009560E9">
            <w:pPr>
              <w:adjustRightInd w:val="0"/>
              <w:spacing w:line="24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9560E9">
              <w:rPr>
                <w:rFonts w:ascii="Century Gothic" w:hAnsi="Century Gothic"/>
                <w:b/>
                <w:bCs/>
              </w:rPr>
              <w:t>Philosophische</w:t>
            </w:r>
            <w:r w:rsidR="00156DFA" w:rsidRPr="009560E9">
              <w:rPr>
                <w:rFonts w:ascii="Century Gothic" w:hAnsi="Century Gothic"/>
                <w:b/>
                <w:bCs/>
              </w:rPr>
              <w:t xml:space="preserve"> Basistexte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56DFA" w:rsidRPr="009560E9" w:rsidRDefault="00156DFA" w:rsidP="009560E9">
            <w:pPr>
              <w:adjustRightInd w:val="0"/>
              <w:spacing w:line="24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9560E9">
              <w:rPr>
                <w:rFonts w:ascii="Century Gothic" w:hAnsi="Century Gothic"/>
                <w:b/>
                <w:bCs/>
              </w:rPr>
              <w:t>Mögliche Materialien und Medien</w:t>
            </w:r>
          </w:p>
        </w:tc>
      </w:tr>
      <w:tr w:rsidR="004C6F01" w:rsidRPr="009560E9" w:rsidTr="00B178F5">
        <w:trPr>
          <w:trHeight w:val="555"/>
        </w:trPr>
        <w:tc>
          <w:tcPr>
            <w:tcW w:w="3739" w:type="dxa"/>
            <w:vMerge w:val="restart"/>
          </w:tcPr>
          <w:p w:rsidR="004C6F01" w:rsidRPr="009560E9" w:rsidRDefault="004C6F01" w:rsidP="008508E1">
            <w:pPr>
              <w:rPr>
                <w:rFonts w:ascii="Century Gothic" w:hAnsi="Century Gothic"/>
                <w:i/>
                <w:iCs/>
              </w:rPr>
            </w:pPr>
          </w:p>
          <w:p w:rsidR="004C6F01" w:rsidRPr="008508E1" w:rsidRDefault="004C6F01" w:rsidP="008508E1">
            <w:pPr>
              <w:autoSpaceDE/>
              <w:autoSpaceDN/>
              <w:spacing w:after="200" w:line="276" w:lineRule="auto"/>
              <w:rPr>
                <w:rFonts w:ascii="Century Gothic" w:hAnsi="Century Gothic" w:cs="Times New Roman"/>
                <w:u w:val="single"/>
              </w:rPr>
            </w:pPr>
            <w:r w:rsidRPr="008508E1">
              <w:rPr>
                <w:rFonts w:ascii="Century Gothic" w:hAnsi="Century Gothic" w:cs="Times New Roman"/>
                <w:u w:val="single"/>
              </w:rPr>
              <w:t>Wahrnehmen und Beschreiben: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>• geben den Inhalt von Unterrichtsmaterialien in eigenen Worten wieder,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>• bestimmen unterrichtlich relevante Begriffe,</w:t>
            </w:r>
          </w:p>
          <w:p w:rsidR="004C6F01" w:rsidRPr="009560E9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>• verwenden fachspezifische Begriffe bei der Beschreibung unterrichtlich relevanter Aspekte.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</w:p>
          <w:p w:rsidR="004C6F01" w:rsidRPr="008508E1" w:rsidRDefault="004C6F01" w:rsidP="008508E1">
            <w:pPr>
              <w:autoSpaceDE/>
              <w:autoSpaceDN/>
              <w:spacing w:after="200" w:line="276" w:lineRule="auto"/>
              <w:rPr>
                <w:rFonts w:ascii="Century Gothic" w:hAnsi="Century Gothic" w:cs="Times New Roman"/>
                <w:u w:val="single"/>
              </w:rPr>
            </w:pPr>
            <w:r w:rsidRPr="008508E1">
              <w:rPr>
                <w:rFonts w:ascii="Century Gothic" w:hAnsi="Century Gothic" w:cs="Times New Roman"/>
                <w:u w:val="single"/>
              </w:rPr>
              <w:t>Verstehen und Reflektieren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>• erläutern Fremdperspektiven,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>• rekonstruieren die historischen Bedingtheiten von Unterrichtsmaterialien,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>• arbeiten das Wesentliche von Unterrichtsmaterialien in konzentrierter Form heraus,</w:t>
            </w:r>
          </w:p>
          <w:p w:rsidR="004C6F01" w:rsidRPr="009560E9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u w:val="single"/>
              </w:rPr>
            </w:pPr>
            <w:r w:rsidRPr="008508E1">
              <w:rPr>
                <w:rFonts w:ascii="Century Gothic" w:hAnsi="Century Gothic" w:cs="Times New Roman"/>
                <w:u w:val="single"/>
              </w:rPr>
              <w:t>Diskutieren und Urteilen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u w:val="single"/>
              </w:rPr>
            </w:pP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>… stellen das eigene Urteil begründet und differenziert im Diskurs dar,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 xml:space="preserve">• entwickeln und prüfen eigenständige und folgerichtige </w:t>
            </w:r>
            <w:r w:rsidRPr="008508E1">
              <w:rPr>
                <w:rFonts w:ascii="Century Gothic" w:hAnsi="Century Gothic" w:cs="Times New Roman"/>
              </w:rPr>
              <w:lastRenderedPageBreak/>
              <w:t>Argumentationen,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 xml:space="preserve">• 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>• vertreten eigene und fremde Positionen sachangemessen, situations- und adressatengerecht,</w:t>
            </w:r>
          </w:p>
          <w:p w:rsidR="004C6F01" w:rsidRPr="008508E1" w:rsidRDefault="004C6F01" w:rsidP="008508E1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</w:rPr>
            </w:pPr>
            <w:r w:rsidRPr="008508E1">
              <w:rPr>
                <w:rFonts w:ascii="Century Gothic" w:hAnsi="Century Gothic" w:cs="Times New Roman"/>
              </w:rPr>
              <w:t>• prüfen Möglichkeiten und Grenzen erworbener Fähigkeiten und Kenntnisse.</w:t>
            </w:r>
          </w:p>
          <w:p w:rsidR="004C6F01" w:rsidRPr="009560E9" w:rsidRDefault="004C6F01" w:rsidP="008508E1">
            <w:pPr>
              <w:spacing w:before="10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740" w:type="dxa"/>
          </w:tcPr>
          <w:p w:rsidR="004C6F01" w:rsidRPr="009560E9" w:rsidRDefault="004C6F01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lastRenderedPageBreak/>
              <w:t>Inhaltsbezogener Kompetenzbereich</w:t>
            </w:r>
          </w:p>
          <w:p w:rsidR="004C6F01" w:rsidRPr="009560E9" w:rsidRDefault="004C6F01" w:rsidP="00B178F5">
            <w:pPr>
              <w:adjustRightInd w:val="0"/>
              <w:spacing w:before="100"/>
              <w:rPr>
                <w:rFonts w:ascii="Century Gothic" w:hAnsi="Century Gothic"/>
                <w:b/>
                <w:bCs/>
              </w:rPr>
            </w:pPr>
            <w:r w:rsidRPr="009560E9">
              <w:rPr>
                <w:rFonts w:ascii="Century Gothic" w:hAnsi="Century Gothic"/>
              </w:rPr>
              <w:t xml:space="preserve">Die Schülerinnen und Schüler </w:t>
            </w:r>
            <w:r w:rsidRPr="009560E9">
              <w:rPr>
                <w:rFonts w:ascii="Century Gothic" w:hAnsi="Century Gothic"/>
                <w:bCs/>
              </w:rPr>
              <w:t>...</w:t>
            </w:r>
          </w:p>
        </w:tc>
        <w:tc>
          <w:tcPr>
            <w:tcW w:w="5103" w:type="dxa"/>
            <w:vMerge w:val="restart"/>
          </w:tcPr>
          <w:p w:rsidR="00E962FD" w:rsidRPr="009560E9" w:rsidRDefault="00E962FD" w:rsidP="002475CE">
            <w:pPr>
              <w:pStyle w:val="Listenabsatz"/>
              <w:numPr>
                <w:ilvl w:val="0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 xml:space="preserve">Definition des Begriffes Wesen des </w:t>
            </w:r>
            <w:r w:rsidR="002475CE" w:rsidRPr="009560E9">
              <w:rPr>
                <w:rFonts w:ascii="Century Gothic" w:hAnsi="Century Gothic"/>
              </w:rPr>
              <w:t>M</w:t>
            </w:r>
            <w:r w:rsidRPr="009560E9">
              <w:rPr>
                <w:rFonts w:ascii="Century Gothic" w:hAnsi="Century Gothic"/>
              </w:rPr>
              <w:t>ensch</w:t>
            </w:r>
            <w:r w:rsidR="002475CE" w:rsidRPr="009560E9">
              <w:rPr>
                <w:rFonts w:ascii="Century Gothic" w:hAnsi="Century Gothic"/>
              </w:rPr>
              <w:t>e</w:t>
            </w:r>
            <w:r w:rsidRPr="009560E9">
              <w:rPr>
                <w:rFonts w:ascii="Century Gothic" w:hAnsi="Century Gothic"/>
              </w:rPr>
              <w:t>n</w:t>
            </w:r>
          </w:p>
          <w:p w:rsidR="00E962FD" w:rsidRPr="009560E9" w:rsidRDefault="00E962FD" w:rsidP="004C6F01">
            <w:pPr>
              <w:pStyle w:val="Listenabsatz"/>
              <w:numPr>
                <w:ilvl w:val="0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ausgewählte Grundzüge:</w:t>
            </w:r>
          </w:p>
          <w:p w:rsidR="00AE6F6A" w:rsidRPr="009560E9" w:rsidRDefault="002475CE" w:rsidP="002475CE">
            <w:pPr>
              <w:pStyle w:val="Listenabsatz"/>
              <w:numPr>
                <w:ilvl w:val="1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Evolution</w:t>
            </w:r>
          </w:p>
          <w:p w:rsidR="002475CE" w:rsidRPr="009560E9" w:rsidRDefault="002475CE" w:rsidP="00AE6F6A">
            <w:pPr>
              <w:pStyle w:val="Listenabsatz"/>
              <w:numPr>
                <w:ilvl w:val="2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 xml:space="preserve"> „Mensch als Naturwesen“</w:t>
            </w:r>
          </w:p>
          <w:p w:rsidR="00AE6F6A" w:rsidRPr="009560E9" w:rsidRDefault="00AE6F6A" w:rsidP="00AE6F6A">
            <w:pPr>
              <w:pStyle w:val="Listenabsatz"/>
              <w:numPr>
                <w:ilvl w:val="2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„Evolution durch natürliche Auslese“</w:t>
            </w:r>
          </w:p>
          <w:p w:rsidR="002475CE" w:rsidRPr="009560E9" w:rsidRDefault="002475CE" w:rsidP="002475CE">
            <w:pPr>
              <w:pStyle w:val="Listenabsatz"/>
              <w:numPr>
                <w:ilvl w:val="1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Psychoanalyse</w:t>
            </w:r>
          </w:p>
          <w:p w:rsidR="00AE6F6A" w:rsidRPr="009560E9" w:rsidRDefault="009560E9" w:rsidP="00AE6F6A">
            <w:pPr>
              <w:pStyle w:val="Listenabsatz"/>
              <w:numPr>
                <w:ilvl w:val="2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„Ich-Es-Überich“</w:t>
            </w:r>
          </w:p>
          <w:p w:rsidR="002475CE" w:rsidRPr="009560E9" w:rsidRDefault="002475CE" w:rsidP="002475CE">
            <w:pPr>
              <w:pStyle w:val="Listenabsatz"/>
              <w:numPr>
                <w:ilvl w:val="1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Soziologie</w:t>
            </w:r>
          </w:p>
          <w:p w:rsidR="00AE6F6A" w:rsidRPr="009560E9" w:rsidRDefault="00AE6F6A" w:rsidP="00AE6F6A">
            <w:pPr>
              <w:pStyle w:val="Listenabsatz"/>
              <w:numPr>
                <w:ilvl w:val="2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Der Mensch - ein Kulturwesen</w:t>
            </w:r>
          </w:p>
          <w:p w:rsidR="00AE6F6A" w:rsidRPr="009560E9" w:rsidRDefault="00AE6F6A" w:rsidP="00AE6F6A">
            <w:pPr>
              <w:pStyle w:val="Listenabsatz"/>
              <w:numPr>
                <w:ilvl w:val="2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„Der handelnde Mensch</w:t>
            </w:r>
            <w:r w:rsidR="00513635">
              <w:rPr>
                <w:rFonts w:ascii="Century Gothic" w:hAnsi="Century Gothic"/>
              </w:rPr>
              <w:t>“</w:t>
            </w:r>
          </w:p>
          <w:p w:rsidR="002475CE" w:rsidRPr="009560E9" w:rsidRDefault="002475CE" w:rsidP="002475CE">
            <w:pPr>
              <w:pStyle w:val="Listenabsatz"/>
              <w:numPr>
                <w:ilvl w:val="1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Philosophie</w:t>
            </w:r>
          </w:p>
          <w:p w:rsidR="004959AA" w:rsidRDefault="009560E9" w:rsidP="00AE6F6A">
            <w:pPr>
              <w:pStyle w:val="Listenabsatz"/>
              <w:numPr>
                <w:ilvl w:val="2"/>
                <w:numId w:val="5"/>
              </w:numPr>
              <w:autoSpaceDE/>
              <w:autoSpaceDN/>
              <w:spacing w:before="1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Ist unser Wille frei?</w:t>
            </w:r>
          </w:p>
          <w:p w:rsidR="004959AA" w:rsidRPr="004959AA" w:rsidRDefault="004959AA" w:rsidP="004959AA"/>
          <w:p w:rsidR="004959AA" w:rsidRPr="004959AA" w:rsidRDefault="004959AA" w:rsidP="004959AA"/>
          <w:p w:rsidR="00AE6F6A" w:rsidRPr="004959AA" w:rsidRDefault="00AE6F6A" w:rsidP="004959AA">
            <w:pPr>
              <w:tabs>
                <w:tab w:val="left" w:pos="1305"/>
              </w:tabs>
            </w:pPr>
          </w:p>
        </w:tc>
        <w:tc>
          <w:tcPr>
            <w:tcW w:w="2268" w:type="dxa"/>
            <w:vMerge w:val="restart"/>
            <w:vAlign w:val="center"/>
          </w:tcPr>
          <w:p w:rsidR="004C6F01" w:rsidRPr="009560E9" w:rsidRDefault="00E962FD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>z</w:t>
            </w:r>
            <w:r w:rsidRPr="004959AA">
              <w:rPr>
                <w:rFonts w:ascii="Century Gothic" w:hAnsi="Century Gothic"/>
                <w:bCs/>
              </w:rPr>
              <w:t>.B.</w:t>
            </w:r>
            <w:r w:rsidRPr="009560E9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E962FD" w:rsidRPr="009560E9" w:rsidRDefault="002475CE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 xml:space="preserve">Sigmund </w:t>
            </w:r>
            <w:r w:rsidR="00E962FD" w:rsidRPr="009560E9">
              <w:rPr>
                <w:rFonts w:ascii="Century Gothic" w:hAnsi="Century Gothic"/>
                <w:bCs/>
                <w:i/>
              </w:rPr>
              <w:t>Freud</w:t>
            </w:r>
            <w:r w:rsidRPr="009560E9">
              <w:rPr>
                <w:rFonts w:ascii="Century Gothic" w:hAnsi="Century Gothic"/>
                <w:bCs/>
                <w:i/>
              </w:rPr>
              <w:t xml:space="preserve"> „Instanzenmodell“</w:t>
            </w:r>
          </w:p>
          <w:p w:rsidR="00E962FD" w:rsidRPr="009560E9" w:rsidRDefault="00E962FD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>Max Schieler „Die Stellung des Menschen im Kosmos“</w:t>
            </w:r>
          </w:p>
          <w:p w:rsidR="00E962FD" w:rsidRPr="009560E9" w:rsidRDefault="00E962FD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>John Locke „Wer ist eine Person?“</w:t>
            </w:r>
          </w:p>
          <w:p w:rsidR="00E962FD" w:rsidRPr="009560E9" w:rsidRDefault="00E962FD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>Peter Singer „Mens</w:t>
            </w:r>
            <w:r w:rsidR="002475CE" w:rsidRPr="009560E9">
              <w:rPr>
                <w:rFonts w:ascii="Century Gothic" w:hAnsi="Century Gothic"/>
                <w:bCs/>
                <w:i/>
              </w:rPr>
              <w:t>ch</w:t>
            </w:r>
            <w:r w:rsidRPr="009560E9">
              <w:rPr>
                <w:rFonts w:ascii="Century Gothic" w:hAnsi="Century Gothic"/>
                <w:bCs/>
                <w:i/>
              </w:rPr>
              <w:t>en, Tiere, Steine</w:t>
            </w:r>
          </w:p>
          <w:p w:rsidR="002475CE" w:rsidRPr="009560E9" w:rsidRDefault="002475CE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>Charles Darwin „Abstammung des Menschen“</w:t>
            </w:r>
          </w:p>
          <w:p w:rsidR="002475CE" w:rsidRPr="009560E9" w:rsidRDefault="002475CE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>Hannah Arendt „Arbeiten, Herstellen, Handeln“</w:t>
            </w:r>
          </w:p>
          <w:p w:rsidR="002475CE" w:rsidRPr="009560E9" w:rsidRDefault="002475CE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>Immanuel Kant „</w:t>
            </w:r>
            <w:proofErr w:type="spellStart"/>
            <w:r w:rsidRPr="009560E9">
              <w:rPr>
                <w:rFonts w:ascii="Century Gothic" w:hAnsi="Century Gothic"/>
                <w:bCs/>
                <w:i/>
              </w:rPr>
              <w:t>Vernunfts</w:t>
            </w:r>
            <w:proofErr w:type="spellEnd"/>
            <w:r w:rsidRPr="009560E9">
              <w:rPr>
                <w:rFonts w:ascii="Century Gothic" w:hAnsi="Century Gothic"/>
                <w:bCs/>
                <w:i/>
              </w:rPr>
              <w:t>- und Sinneswesen“</w:t>
            </w:r>
          </w:p>
          <w:p w:rsidR="002475CE" w:rsidRPr="009560E9" w:rsidRDefault="002475CE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</w:p>
        </w:tc>
      </w:tr>
      <w:tr w:rsidR="004C6F01" w:rsidRPr="009560E9" w:rsidTr="00CC1119">
        <w:trPr>
          <w:trHeight w:val="5270"/>
        </w:trPr>
        <w:tc>
          <w:tcPr>
            <w:tcW w:w="3739" w:type="dxa"/>
            <w:vMerge/>
            <w:tcBorders>
              <w:bottom w:val="single" w:sz="4" w:space="0" w:color="auto"/>
            </w:tcBorders>
          </w:tcPr>
          <w:p w:rsidR="004C6F01" w:rsidRPr="009560E9" w:rsidRDefault="004C6F01" w:rsidP="00B178F5">
            <w:pPr>
              <w:spacing w:before="100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740" w:type="dxa"/>
            <w:vMerge w:val="restart"/>
            <w:tcBorders>
              <w:bottom w:val="single" w:sz="4" w:space="0" w:color="auto"/>
            </w:tcBorders>
          </w:tcPr>
          <w:p w:rsidR="004C6F01" w:rsidRPr="009560E9" w:rsidRDefault="004C6F01" w:rsidP="008508E1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 xml:space="preserve">… interpretieren zentrale Termini der Anthropologie, </w:t>
            </w:r>
          </w:p>
          <w:p w:rsidR="004C6F01" w:rsidRPr="009560E9" w:rsidRDefault="004C6F01" w:rsidP="008508E1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</w:p>
          <w:p w:rsidR="004C6F01" w:rsidRPr="009560E9" w:rsidRDefault="004C6F01" w:rsidP="008508E1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 xml:space="preserve">… vergleichen wissenschaftliche, philosophische und religionswissenschaftliche Menschenbilder, </w:t>
            </w:r>
          </w:p>
          <w:p w:rsidR="004C6F01" w:rsidRPr="009560E9" w:rsidRDefault="004C6F01" w:rsidP="008508E1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</w:p>
          <w:p w:rsidR="004C6F01" w:rsidRPr="009560E9" w:rsidRDefault="004C6F01" w:rsidP="008508E1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 xml:space="preserve">… reflektieren Grundbegriffe und Methoden wissenschaftlicher, nicht-wissenschaftlicher und </w:t>
            </w:r>
            <w:proofErr w:type="spellStart"/>
            <w:r w:rsidRPr="009560E9">
              <w:rPr>
                <w:rFonts w:ascii="Century Gothic" w:hAnsi="Century Gothic"/>
                <w:bCs/>
                <w:i/>
              </w:rPr>
              <w:t>philoso-phischer</w:t>
            </w:r>
            <w:proofErr w:type="spellEnd"/>
            <w:r w:rsidRPr="009560E9">
              <w:rPr>
                <w:rFonts w:ascii="Century Gothic" w:hAnsi="Century Gothic"/>
                <w:bCs/>
                <w:i/>
              </w:rPr>
              <w:t xml:space="preserve"> Beschreibungen des Menschen, </w:t>
            </w:r>
          </w:p>
          <w:p w:rsidR="004C6F01" w:rsidRPr="009560E9" w:rsidRDefault="004C6F01" w:rsidP="008508E1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</w:p>
          <w:p w:rsidR="004C6F01" w:rsidRPr="009560E9" w:rsidRDefault="004C6F01" w:rsidP="008508E1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>… stellen Gegenstands- und Selbstbewusstsein einander gegenüber</w:t>
            </w:r>
          </w:p>
          <w:p w:rsidR="004C6F01" w:rsidRPr="009560E9" w:rsidRDefault="004C6F01" w:rsidP="008508E1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</w:p>
          <w:p w:rsidR="004C6F01" w:rsidRPr="009560E9" w:rsidRDefault="004C6F01" w:rsidP="008508E1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  <w:r w:rsidRPr="009560E9">
              <w:rPr>
                <w:rFonts w:ascii="Century Gothic" w:hAnsi="Century Gothic"/>
                <w:bCs/>
                <w:i/>
              </w:rPr>
              <w:t>… erläutern und vergleichen Selbst- und Leibbewusstsein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C6F01" w:rsidRPr="009560E9" w:rsidRDefault="004C6F01" w:rsidP="00B178F5">
            <w:pPr>
              <w:numPr>
                <w:ilvl w:val="0"/>
                <w:numId w:val="1"/>
              </w:numPr>
              <w:ind w:left="357" w:hanging="357"/>
              <w:rPr>
                <w:rFonts w:ascii="Century Gothic" w:hAnsi="Century Gothic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C6F01" w:rsidRPr="009560E9" w:rsidRDefault="004C6F01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</w:p>
        </w:tc>
      </w:tr>
      <w:tr w:rsidR="008508E1" w:rsidRPr="009560E9" w:rsidTr="00B178F5">
        <w:trPr>
          <w:trHeight w:val="1358"/>
        </w:trPr>
        <w:tc>
          <w:tcPr>
            <w:tcW w:w="3739" w:type="dxa"/>
            <w:vMerge/>
            <w:tcBorders>
              <w:bottom w:val="single" w:sz="4" w:space="0" w:color="auto"/>
            </w:tcBorders>
          </w:tcPr>
          <w:p w:rsidR="008508E1" w:rsidRPr="009560E9" w:rsidRDefault="008508E1" w:rsidP="00B178F5">
            <w:pPr>
              <w:spacing w:before="100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8508E1" w:rsidRPr="009560E9" w:rsidRDefault="008508E1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08E1" w:rsidRPr="009560E9" w:rsidRDefault="008508E1" w:rsidP="00B178F5">
            <w:p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  <w:b/>
                <w:bCs/>
              </w:rPr>
              <w:t>Philosophische Basistexte:</w:t>
            </w:r>
            <w:r w:rsidRPr="009560E9">
              <w:rPr>
                <w:rFonts w:ascii="Century Gothic" w:hAnsi="Century Gothic"/>
              </w:rPr>
              <w:t xml:space="preserve"> </w:t>
            </w:r>
          </w:p>
          <w:p w:rsidR="008508E1" w:rsidRPr="009560E9" w:rsidRDefault="008508E1" w:rsidP="00B178F5">
            <w:pPr>
              <w:autoSpaceDE/>
              <w:autoSpaceDN/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  <w:b/>
                <w:bCs/>
              </w:rPr>
              <w:t>Verbindliche Grundbegriffe</w:t>
            </w:r>
            <w:r w:rsidRPr="009560E9">
              <w:rPr>
                <w:rFonts w:ascii="Century Gothic" w:hAnsi="Century Gothic"/>
                <w:b/>
              </w:rPr>
              <w:t>:</w:t>
            </w:r>
            <w:r w:rsidRPr="009560E9">
              <w:rPr>
                <w:rFonts w:ascii="Century Gothic" w:hAnsi="Century Gothic"/>
              </w:rPr>
              <w:t xml:space="preserve"> </w:t>
            </w:r>
          </w:p>
          <w:p w:rsidR="008508E1" w:rsidRPr="009560E9" w:rsidRDefault="008508E1" w:rsidP="008508E1">
            <w:pPr>
              <w:pStyle w:val="Listenabsatz"/>
              <w:numPr>
                <w:ilvl w:val="0"/>
                <w:numId w:val="1"/>
              </w:numPr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Wesen</w:t>
            </w:r>
          </w:p>
          <w:p w:rsidR="008508E1" w:rsidRPr="009560E9" w:rsidRDefault="008508E1" w:rsidP="008508E1">
            <w:pPr>
              <w:pStyle w:val="Listenabsatz"/>
              <w:numPr>
                <w:ilvl w:val="0"/>
                <w:numId w:val="1"/>
              </w:numPr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Nominal-/Real-</w:t>
            </w:r>
            <w:r w:rsidR="00216318" w:rsidRPr="009560E9">
              <w:rPr>
                <w:rFonts w:ascii="Century Gothic" w:hAnsi="Century Gothic"/>
              </w:rPr>
              <w:t>Definition</w:t>
            </w:r>
          </w:p>
          <w:p w:rsidR="008508E1" w:rsidRPr="009560E9" w:rsidRDefault="008508E1" w:rsidP="008508E1">
            <w:pPr>
              <w:pStyle w:val="Listenabsatz"/>
              <w:numPr>
                <w:ilvl w:val="0"/>
                <w:numId w:val="1"/>
              </w:numPr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Evolution</w:t>
            </w:r>
          </w:p>
          <w:p w:rsidR="008508E1" w:rsidRPr="009560E9" w:rsidRDefault="00216318" w:rsidP="008508E1">
            <w:pPr>
              <w:pStyle w:val="Listenabsatz"/>
              <w:numPr>
                <w:ilvl w:val="0"/>
                <w:numId w:val="1"/>
              </w:numPr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psychischer</w:t>
            </w:r>
            <w:r w:rsidR="008508E1" w:rsidRPr="009560E9">
              <w:rPr>
                <w:rFonts w:ascii="Century Gothic" w:hAnsi="Century Gothic"/>
              </w:rPr>
              <w:t xml:space="preserve"> Apparat (Es-Ich-Überich)</w:t>
            </w:r>
          </w:p>
          <w:p w:rsidR="008508E1" w:rsidRPr="009560E9" w:rsidRDefault="008508E1" w:rsidP="008508E1">
            <w:pPr>
              <w:pStyle w:val="Listenabsatz"/>
              <w:numPr>
                <w:ilvl w:val="0"/>
                <w:numId w:val="1"/>
              </w:numPr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soziales System</w:t>
            </w:r>
          </w:p>
          <w:p w:rsidR="008508E1" w:rsidRPr="009560E9" w:rsidRDefault="008508E1" w:rsidP="008508E1">
            <w:pPr>
              <w:pStyle w:val="Listenabsatz"/>
              <w:numPr>
                <w:ilvl w:val="0"/>
                <w:numId w:val="1"/>
              </w:numPr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lastRenderedPageBreak/>
              <w:t>Diskurs</w:t>
            </w:r>
          </w:p>
          <w:p w:rsidR="008508E1" w:rsidRPr="009560E9" w:rsidRDefault="008508E1" w:rsidP="008508E1">
            <w:pPr>
              <w:pStyle w:val="Listenabsatz"/>
              <w:numPr>
                <w:ilvl w:val="0"/>
                <w:numId w:val="1"/>
              </w:numPr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Schöpfung-Sündenfall-Erlösung</w:t>
            </w:r>
          </w:p>
          <w:p w:rsidR="008508E1" w:rsidRPr="009560E9" w:rsidRDefault="008508E1" w:rsidP="008508E1">
            <w:pPr>
              <w:pStyle w:val="Listenabsatz"/>
              <w:numPr>
                <w:ilvl w:val="0"/>
                <w:numId w:val="1"/>
              </w:numPr>
              <w:spacing w:before="100"/>
              <w:rPr>
                <w:rFonts w:ascii="Century Gothic" w:hAnsi="Century Gothic"/>
              </w:rPr>
            </w:pPr>
            <w:r w:rsidRPr="009560E9">
              <w:rPr>
                <w:rFonts w:ascii="Century Gothic" w:hAnsi="Century Gothic"/>
              </w:rPr>
              <w:t>Mängelwesen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508E1" w:rsidRPr="009560E9" w:rsidRDefault="008508E1" w:rsidP="00B178F5">
            <w:pPr>
              <w:adjustRightInd w:val="0"/>
              <w:spacing w:before="100"/>
              <w:rPr>
                <w:rFonts w:ascii="Century Gothic" w:hAnsi="Century Gothic"/>
                <w:bCs/>
                <w:i/>
              </w:rPr>
            </w:pPr>
          </w:p>
        </w:tc>
      </w:tr>
      <w:tr w:rsidR="00156DFA" w:rsidRPr="009560E9" w:rsidTr="00B178F5">
        <w:trPr>
          <w:trHeight w:val="1151"/>
        </w:trPr>
        <w:tc>
          <w:tcPr>
            <w:tcW w:w="14850" w:type="dxa"/>
            <w:gridSpan w:val="4"/>
          </w:tcPr>
          <w:p w:rsidR="00156DFA" w:rsidRPr="009560E9" w:rsidRDefault="00156DFA" w:rsidP="00B178F5">
            <w:pPr>
              <w:adjustRightInd w:val="0"/>
              <w:spacing w:before="100"/>
              <w:rPr>
                <w:rFonts w:ascii="Century Gothic" w:hAnsi="Century Gothic"/>
                <w:b/>
                <w:bCs/>
              </w:rPr>
            </w:pPr>
            <w:r w:rsidRPr="009560E9">
              <w:rPr>
                <w:rFonts w:ascii="Century Gothic" w:hAnsi="Century Gothic"/>
                <w:b/>
                <w:bCs/>
              </w:rPr>
              <w:lastRenderedPageBreak/>
              <w:t xml:space="preserve">Außerschulische Lernorte: </w:t>
            </w:r>
            <w:r w:rsidR="00AE6F6A" w:rsidRPr="009560E9">
              <w:rPr>
                <w:rFonts w:ascii="Century Gothic" w:hAnsi="Century Gothic"/>
                <w:bCs/>
              </w:rPr>
              <w:t>„Ausstellung XY“ (zu Charles Darwin), Körperwelten</w:t>
            </w:r>
          </w:p>
          <w:p w:rsidR="00156DFA" w:rsidRPr="009560E9" w:rsidRDefault="00156DFA" w:rsidP="00B178F5">
            <w:pPr>
              <w:adjustRightInd w:val="0"/>
              <w:spacing w:before="100"/>
              <w:rPr>
                <w:rFonts w:ascii="Century Gothic" w:hAnsi="Century Gothic"/>
                <w:bCs/>
              </w:rPr>
            </w:pPr>
            <w:r w:rsidRPr="009560E9">
              <w:rPr>
                <w:rFonts w:ascii="Century Gothic" w:hAnsi="Century Gothic"/>
                <w:b/>
                <w:bCs/>
              </w:rPr>
              <w:t xml:space="preserve">Fachspezifische Methoden: </w:t>
            </w:r>
            <w:r w:rsidR="00AE6F6A" w:rsidRPr="009560E9">
              <w:rPr>
                <w:rFonts w:ascii="Century Gothic" w:hAnsi="Century Gothic"/>
                <w:bCs/>
              </w:rPr>
              <w:t xml:space="preserve">Gedankenexperiment, </w:t>
            </w:r>
            <w:proofErr w:type="spellStart"/>
            <w:r w:rsidR="00216318" w:rsidRPr="009560E9">
              <w:rPr>
                <w:rFonts w:ascii="Century Gothic" w:hAnsi="Century Gothic"/>
                <w:bCs/>
              </w:rPr>
              <w:t>Placemat</w:t>
            </w:r>
            <w:proofErr w:type="spellEnd"/>
            <w:r w:rsidR="00AE6F6A" w:rsidRPr="009560E9">
              <w:rPr>
                <w:rFonts w:ascii="Century Gothic" w:hAnsi="Century Gothic"/>
                <w:bCs/>
              </w:rPr>
              <w:t xml:space="preserve">-Methode, Strukturlegetechnik, Partner-Puzzle, Fallanalyse, Podiumsdiskussion, Filmanalyse, </w:t>
            </w:r>
            <w:proofErr w:type="spellStart"/>
            <w:r w:rsidR="00AE6F6A" w:rsidRPr="009560E9">
              <w:rPr>
                <w:rFonts w:ascii="Century Gothic" w:hAnsi="Century Gothic"/>
                <w:bCs/>
              </w:rPr>
              <w:t>Fish</w:t>
            </w:r>
            <w:proofErr w:type="spellEnd"/>
            <w:r w:rsidR="00AE6F6A" w:rsidRPr="009560E9">
              <w:rPr>
                <w:rFonts w:ascii="Century Gothic" w:hAnsi="Century Gothic"/>
                <w:bCs/>
              </w:rPr>
              <w:t>-Bowl, Sokratisches Gespräch</w:t>
            </w:r>
            <w:r w:rsidR="00216318" w:rsidRPr="009560E9">
              <w:rPr>
                <w:rFonts w:ascii="Century Gothic" w:hAnsi="Century Gothic"/>
                <w:bCs/>
              </w:rPr>
              <w:t>, Rollenspiele</w:t>
            </w:r>
          </w:p>
          <w:p w:rsidR="00156DFA" w:rsidRPr="009560E9" w:rsidRDefault="00156DFA" w:rsidP="00216318">
            <w:pPr>
              <w:spacing w:before="100"/>
              <w:rPr>
                <w:rFonts w:ascii="Century Gothic" w:hAnsi="Century Gothic"/>
                <w:bCs/>
              </w:rPr>
            </w:pPr>
            <w:r w:rsidRPr="009560E9">
              <w:rPr>
                <w:rFonts w:ascii="Century Gothic" w:hAnsi="Century Gothic"/>
                <w:b/>
                <w:bCs/>
              </w:rPr>
              <w:t xml:space="preserve">Fachübergreifende Bezüge: </w:t>
            </w:r>
            <w:r w:rsidR="00216318" w:rsidRPr="009560E9">
              <w:rPr>
                <w:rFonts w:ascii="Century Gothic" w:hAnsi="Century Gothic"/>
                <w:bCs/>
              </w:rPr>
              <w:t>Philosophie, Religionswissenschaft, Soziologie, Deutsch, Naturwissenschaften, Politikwissenschaften, Rechtswissenschaft, Psychologie</w:t>
            </w:r>
          </w:p>
        </w:tc>
      </w:tr>
    </w:tbl>
    <w:p w:rsidR="00156DFA" w:rsidRPr="009560E9" w:rsidRDefault="00156DFA" w:rsidP="00156DFA">
      <w:pPr>
        <w:rPr>
          <w:rFonts w:ascii="Century Gothic" w:hAnsi="Century Gothic"/>
        </w:rPr>
      </w:pPr>
    </w:p>
    <w:p w:rsidR="00C3639A" w:rsidRPr="009560E9" w:rsidRDefault="00C3639A">
      <w:pPr>
        <w:rPr>
          <w:rFonts w:ascii="Century Gothic" w:hAnsi="Century Gothic"/>
        </w:rPr>
      </w:pPr>
    </w:p>
    <w:sectPr w:rsidR="00C3639A" w:rsidRPr="009560E9">
      <w:pgSz w:w="16834" w:h="11904" w:orient="landscape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2B5"/>
    <w:multiLevelType w:val="hybridMultilevel"/>
    <w:tmpl w:val="327652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4588C"/>
    <w:multiLevelType w:val="hybridMultilevel"/>
    <w:tmpl w:val="2C0AD002"/>
    <w:lvl w:ilvl="0" w:tplc="DDD6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9535F"/>
    <w:multiLevelType w:val="hybridMultilevel"/>
    <w:tmpl w:val="CCF091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3">
    <w:nsid w:val="4454050C"/>
    <w:multiLevelType w:val="hybridMultilevel"/>
    <w:tmpl w:val="982A27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A12CD2"/>
    <w:multiLevelType w:val="hybridMultilevel"/>
    <w:tmpl w:val="6AD6E9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A"/>
    <w:rsid w:val="000C428A"/>
    <w:rsid w:val="00112348"/>
    <w:rsid w:val="00156DFA"/>
    <w:rsid w:val="00216318"/>
    <w:rsid w:val="002345AE"/>
    <w:rsid w:val="002475CE"/>
    <w:rsid w:val="00332E62"/>
    <w:rsid w:val="004959AA"/>
    <w:rsid w:val="004C6F01"/>
    <w:rsid w:val="00513635"/>
    <w:rsid w:val="00741917"/>
    <w:rsid w:val="007C5515"/>
    <w:rsid w:val="008508E1"/>
    <w:rsid w:val="008E1F37"/>
    <w:rsid w:val="009560E9"/>
    <w:rsid w:val="009B1A12"/>
    <w:rsid w:val="00A13CC5"/>
    <w:rsid w:val="00A14C0B"/>
    <w:rsid w:val="00A64641"/>
    <w:rsid w:val="00AE6F6A"/>
    <w:rsid w:val="00B178F5"/>
    <w:rsid w:val="00B51A04"/>
    <w:rsid w:val="00C3639A"/>
    <w:rsid w:val="00D05779"/>
    <w:rsid w:val="00E962FD"/>
    <w:rsid w:val="00F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DFA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156DFA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85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DFA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156DFA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85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schueler</cp:lastModifiedBy>
  <cp:revision>3</cp:revision>
  <cp:lastPrinted>2016-06-13T13:42:00Z</cp:lastPrinted>
  <dcterms:created xsi:type="dcterms:W3CDTF">2016-06-10T09:30:00Z</dcterms:created>
  <dcterms:modified xsi:type="dcterms:W3CDTF">2016-06-13T13:42:00Z</dcterms:modified>
</cp:coreProperties>
</file>